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A47" w:rsidRPr="00513B4F" w:rsidRDefault="009D6A47">
      <w:pPr>
        <w:rPr>
          <w:rFonts w:ascii="Franklin Gothic Book" w:hAnsi="Franklin Gothic Book"/>
        </w:rPr>
      </w:pPr>
      <w:bookmarkStart w:id="0" w:name="_GoBack"/>
      <w:bookmarkEnd w:id="0"/>
    </w:p>
    <w:p w:rsidR="0001260E" w:rsidRDefault="0001260E">
      <w:pPr>
        <w:rPr>
          <w:rFonts w:ascii="Franklin Gothic Book" w:hAnsi="Franklin Gothic Book"/>
        </w:rPr>
      </w:pPr>
      <w:r w:rsidRPr="0001260E">
        <w:rPr>
          <w:rFonts w:ascii="Franklin Gothic Book" w:hAnsi="Franklin Gothic Book"/>
        </w:rPr>
        <w:t xml:space="preserve">The </w:t>
      </w:r>
      <w:proofErr w:type="spellStart"/>
      <w:r w:rsidRPr="0001260E">
        <w:rPr>
          <w:rFonts w:ascii="Franklin Gothic Book" w:hAnsi="Franklin Gothic Book"/>
        </w:rPr>
        <w:t>BizMarket</w:t>
      </w:r>
      <w:proofErr w:type="spellEnd"/>
      <w:r w:rsidRPr="0001260E">
        <w:rPr>
          <w:rFonts w:ascii="Franklin Gothic Book" w:hAnsi="Franklin Gothic Book"/>
        </w:rPr>
        <w:t xml:space="preserve"> FAQ</w:t>
      </w:r>
    </w:p>
    <w:p w:rsidR="009D6A47" w:rsidRPr="00513B4F" w:rsidRDefault="00F062EB">
      <w:pPr>
        <w:rPr>
          <w:rFonts w:ascii="Franklin Gothic Book" w:hAnsi="Franklin Gothic Book"/>
        </w:rPr>
      </w:pPr>
      <w:r w:rsidRPr="00513B4F">
        <w:rPr>
          <w:rFonts w:ascii="Franklin Gothic Book" w:hAnsi="Franklin Gothic Book"/>
        </w:rPr>
        <w:t>For more information, contact</w:t>
      </w:r>
      <w:r w:rsidR="009D6A47" w:rsidRPr="00513B4F">
        <w:rPr>
          <w:rFonts w:ascii="Franklin Gothic Book" w:hAnsi="Franklin Gothic Book"/>
        </w:rPr>
        <w:t xml:space="preserve"> </w:t>
      </w:r>
      <w:hyperlink r:id="rId8" w:history="1">
        <w:r w:rsidRPr="00513B4F">
          <w:rPr>
            <w:rStyle w:val="Hyperlink"/>
            <w:rFonts w:ascii="Franklin Gothic Book" w:hAnsi="Franklin Gothic Book"/>
          </w:rPr>
          <w:t>info@bizmarket</w:t>
        </w:r>
        <w:r w:rsidR="009D6A47" w:rsidRPr="00513B4F">
          <w:rPr>
            <w:rStyle w:val="Hyperlink"/>
            <w:rFonts w:ascii="Franklin Gothic Book" w:hAnsi="Franklin Gothic Book"/>
          </w:rPr>
          <w:t>.course.com</w:t>
        </w:r>
      </w:hyperlink>
    </w:p>
    <w:p w:rsidR="009D6A47" w:rsidRPr="00513B4F" w:rsidRDefault="009D6A47">
      <w:pPr>
        <w:rPr>
          <w:rFonts w:ascii="Franklin Gothic Book" w:hAnsi="Franklin Gothic Book"/>
        </w:rPr>
      </w:pPr>
    </w:p>
    <w:p w:rsidR="00A37451" w:rsidRPr="00513B4F" w:rsidRDefault="00F062EB" w:rsidP="00D04968">
      <w:pPr>
        <w:spacing w:after="120"/>
        <w:rPr>
          <w:rFonts w:ascii="Franklin Gothic Book" w:hAnsi="Franklin Gothic Book"/>
        </w:rPr>
      </w:pPr>
      <w:proofErr w:type="spellStart"/>
      <w:r w:rsidRPr="00513B4F">
        <w:rPr>
          <w:rFonts w:ascii="Franklin Gothic Book" w:hAnsi="Franklin Gothic Book"/>
        </w:rPr>
        <w:t>BizMarket</w:t>
      </w:r>
      <w:proofErr w:type="spellEnd"/>
      <w:r w:rsidRPr="00513B4F">
        <w:rPr>
          <w:rFonts w:ascii="Franklin Gothic Book" w:hAnsi="Franklin Gothic Book"/>
        </w:rPr>
        <w:t xml:space="preserve"> is an Internet marketplace that lets you buy or sell a small business online.</w:t>
      </w:r>
      <w:r w:rsidR="00D04968">
        <w:rPr>
          <w:rFonts w:ascii="Franklin Gothic Book" w:hAnsi="Franklin Gothic Book"/>
        </w:rPr>
        <w:t xml:space="preserve"> </w:t>
      </w:r>
      <w:proofErr w:type="spellStart"/>
      <w:r w:rsidR="00D04968">
        <w:rPr>
          <w:rFonts w:ascii="Franklin Gothic Book" w:hAnsi="Franklin Gothic Book"/>
        </w:rPr>
        <w:t>BizMarket</w:t>
      </w:r>
      <w:proofErr w:type="spellEnd"/>
      <w:r w:rsidR="00D04968">
        <w:rPr>
          <w:rFonts w:ascii="Franklin Gothic Book" w:hAnsi="Franklin Gothic Book"/>
        </w:rPr>
        <w:t xml:space="preserve"> </w:t>
      </w:r>
      <w:r w:rsidR="00BC0916">
        <w:rPr>
          <w:rFonts w:ascii="Franklin Gothic Book" w:hAnsi="Franklin Gothic Book"/>
        </w:rPr>
        <w:t>m</w:t>
      </w:r>
      <w:r w:rsidR="00697C9F" w:rsidRPr="00513B4F">
        <w:rPr>
          <w:rFonts w:ascii="Franklin Gothic Book" w:hAnsi="Franklin Gothic Book"/>
        </w:rPr>
        <w:t xml:space="preserve">atches </w:t>
      </w:r>
      <w:r w:rsidR="008F6C46" w:rsidRPr="00513B4F">
        <w:rPr>
          <w:rFonts w:ascii="Franklin Gothic Book" w:hAnsi="Franklin Gothic Book"/>
        </w:rPr>
        <w:t>purchaser</w:t>
      </w:r>
      <w:r w:rsidR="00697C9F" w:rsidRPr="00513B4F">
        <w:rPr>
          <w:rFonts w:ascii="Franklin Gothic Book" w:hAnsi="Franklin Gothic Book"/>
        </w:rPr>
        <w:t>s with sellers confidentially and securely.</w:t>
      </w:r>
    </w:p>
    <w:p w:rsidR="009F1DD2" w:rsidRPr="00BC0916" w:rsidRDefault="009F1DD2" w:rsidP="001D4D84">
      <w:pPr>
        <w:spacing w:after="120"/>
        <w:rPr>
          <w:rFonts w:ascii="Franklin Gothic Book" w:hAnsi="Franklin Gothic Book"/>
          <w:u w:val="single"/>
        </w:rPr>
      </w:pPr>
      <w:r w:rsidRPr="00BC0916">
        <w:rPr>
          <w:rFonts w:ascii="Franklin Gothic Book" w:hAnsi="Franklin Gothic Book"/>
          <w:u w:val="single"/>
        </w:rPr>
        <w:t>Wh</w:t>
      </w:r>
      <w:r w:rsidR="00F062EB" w:rsidRPr="00BC0916">
        <w:rPr>
          <w:rFonts w:ascii="Franklin Gothic Book" w:hAnsi="Franklin Gothic Book"/>
          <w:u w:val="single"/>
        </w:rPr>
        <w:t xml:space="preserve">y should you use </w:t>
      </w:r>
      <w:proofErr w:type="spellStart"/>
      <w:r w:rsidR="00F062EB" w:rsidRPr="00BC0916">
        <w:rPr>
          <w:rFonts w:ascii="Franklin Gothic Book" w:hAnsi="Franklin Gothic Book"/>
          <w:u w:val="single"/>
        </w:rPr>
        <w:t>BizMarket</w:t>
      </w:r>
      <w:proofErr w:type="spellEnd"/>
      <w:r w:rsidR="00F062EB" w:rsidRPr="00BC0916">
        <w:rPr>
          <w:rFonts w:ascii="Franklin Gothic Book" w:hAnsi="Franklin Gothic Book"/>
          <w:u w:val="single"/>
        </w:rPr>
        <w:t xml:space="preserve"> to buy a small business</w:t>
      </w:r>
      <w:r w:rsidRPr="00BC0916">
        <w:rPr>
          <w:rFonts w:ascii="Franklin Gothic Book" w:hAnsi="Franklin Gothic Book"/>
          <w:u w:val="single"/>
        </w:rPr>
        <w:t>?</w:t>
      </w:r>
    </w:p>
    <w:p w:rsidR="009F1DD2" w:rsidRPr="00513B4F" w:rsidRDefault="00F062EB" w:rsidP="001D4D84">
      <w:pPr>
        <w:spacing w:after="120"/>
        <w:rPr>
          <w:rFonts w:ascii="Franklin Gothic Book" w:hAnsi="Franklin Gothic Book"/>
        </w:rPr>
      </w:pPr>
      <w:proofErr w:type="spellStart"/>
      <w:r w:rsidRPr="00513B4F">
        <w:rPr>
          <w:rFonts w:ascii="Franklin Gothic Book" w:hAnsi="Franklin Gothic Book"/>
        </w:rPr>
        <w:t>BizMarket</w:t>
      </w:r>
      <w:proofErr w:type="spellEnd"/>
      <w:r w:rsidRPr="00513B4F">
        <w:rPr>
          <w:rFonts w:ascii="Franklin Gothic Book" w:hAnsi="Franklin Gothic Book"/>
        </w:rPr>
        <w:t xml:space="preserve"> lets you search </w:t>
      </w:r>
      <w:r w:rsidR="00BC0D8C" w:rsidRPr="00513B4F">
        <w:rPr>
          <w:rFonts w:ascii="Franklin Gothic Book" w:hAnsi="Franklin Gothic Book"/>
        </w:rPr>
        <w:t xml:space="preserve">a database of 30,000 small businesses </w:t>
      </w:r>
      <w:r w:rsidR="008F6C46" w:rsidRPr="00513B4F">
        <w:rPr>
          <w:rFonts w:ascii="Franklin Gothic Book" w:hAnsi="Franklin Gothic Book"/>
        </w:rPr>
        <w:t xml:space="preserve">free of charge. No </w:t>
      </w:r>
      <w:proofErr w:type="spellStart"/>
      <w:r w:rsidR="008F6C46" w:rsidRPr="00513B4F">
        <w:rPr>
          <w:rFonts w:ascii="Franklin Gothic Book" w:hAnsi="Franklin Gothic Book"/>
        </w:rPr>
        <w:t>reges</w:t>
      </w:r>
      <w:r w:rsidRPr="00513B4F">
        <w:rPr>
          <w:rFonts w:ascii="Franklin Gothic Book" w:hAnsi="Franklin Gothic Book"/>
        </w:rPr>
        <w:t>tration</w:t>
      </w:r>
      <w:proofErr w:type="spellEnd"/>
      <w:r w:rsidRPr="00513B4F">
        <w:rPr>
          <w:rFonts w:ascii="Franklin Gothic Book" w:hAnsi="Franklin Gothic Book"/>
        </w:rPr>
        <w:t xml:space="preserve"> is required. </w:t>
      </w:r>
      <w:proofErr w:type="spellStart"/>
      <w:r w:rsidR="00BC0D8C" w:rsidRPr="00513B4F">
        <w:rPr>
          <w:rFonts w:ascii="Franklin Gothic Book" w:hAnsi="Franklin Gothic Book"/>
        </w:rPr>
        <w:t>BizMarket</w:t>
      </w:r>
      <w:proofErr w:type="spellEnd"/>
      <w:r w:rsidR="00BC0D8C" w:rsidRPr="00513B4F">
        <w:rPr>
          <w:rFonts w:ascii="Franklin Gothic Book" w:hAnsi="Franklin Gothic Book"/>
        </w:rPr>
        <w:t xml:space="preserve"> also guides you through the steps of the purchase and helps you avoid the </w:t>
      </w:r>
      <w:proofErr w:type="spellStart"/>
      <w:r w:rsidR="00BC0D8C" w:rsidRPr="00513B4F">
        <w:rPr>
          <w:rFonts w:ascii="Franklin Gothic Book" w:hAnsi="Franklin Gothic Book"/>
        </w:rPr>
        <w:t>pit</w:t>
      </w:r>
      <w:r w:rsidR="008F6C46" w:rsidRPr="00513B4F">
        <w:rPr>
          <w:rFonts w:ascii="Franklin Gothic Book" w:hAnsi="Franklin Gothic Book"/>
        </w:rPr>
        <w:t>t</w:t>
      </w:r>
      <w:r w:rsidR="00BC0D8C" w:rsidRPr="00513B4F">
        <w:rPr>
          <w:rFonts w:ascii="Franklin Gothic Book" w:hAnsi="Franklin Gothic Book"/>
        </w:rPr>
        <w:t>falls</w:t>
      </w:r>
      <w:proofErr w:type="spellEnd"/>
      <w:r w:rsidR="00BC0D8C" w:rsidRPr="00513B4F">
        <w:rPr>
          <w:rFonts w:ascii="Franklin Gothic Book" w:hAnsi="Franklin Gothic Book"/>
        </w:rPr>
        <w:t>.</w:t>
      </w:r>
    </w:p>
    <w:p w:rsidR="009F1DD2" w:rsidRPr="00BC0916" w:rsidRDefault="000716DD" w:rsidP="001D4D84">
      <w:pPr>
        <w:spacing w:after="120"/>
        <w:rPr>
          <w:rFonts w:ascii="Franklin Gothic Book" w:hAnsi="Franklin Gothic Book"/>
          <w:u w:val="single"/>
        </w:rPr>
      </w:pPr>
      <w:r w:rsidRPr="00BC0916">
        <w:rPr>
          <w:rFonts w:ascii="Franklin Gothic Book" w:hAnsi="Franklin Gothic Book"/>
          <w:u w:val="single"/>
        </w:rPr>
        <w:t xml:space="preserve">Why should you use </w:t>
      </w:r>
      <w:proofErr w:type="spellStart"/>
      <w:r w:rsidRPr="00BC0916">
        <w:rPr>
          <w:rFonts w:ascii="Franklin Gothic Book" w:hAnsi="Franklin Gothic Book"/>
          <w:u w:val="single"/>
        </w:rPr>
        <w:t>BizM</w:t>
      </w:r>
      <w:r w:rsidR="00BC0D8C" w:rsidRPr="00BC0916">
        <w:rPr>
          <w:rFonts w:ascii="Franklin Gothic Book" w:hAnsi="Franklin Gothic Book"/>
          <w:u w:val="single"/>
        </w:rPr>
        <w:t>arket</w:t>
      </w:r>
      <w:proofErr w:type="spellEnd"/>
      <w:r w:rsidR="00BC0D8C" w:rsidRPr="00BC0916">
        <w:rPr>
          <w:rFonts w:ascii="Franklin Gothic Book" w:hAnsi="Franklin Gothic Book"/>
          <w:u w:val="single"/>
        </w:rPr>
        <w:t xml:space="preserve"> to sell a small business</w:t>
      </w:r>
      <w:r w:rsidR="009F1DD2" w:rsidRPr="00BC0916">
        <w:rPr>
          <w:rFonts w:ascii="Franklin Gothic Book" w:hAnsi="Franklin Gothic Book"/>
          <w:u w:val="single"/>
        </w:rPr>
        <w:t>?</w:t>
      </w:r>
    </w:p>
    <w:p w:rsidR="009F1DD2" w:rsidRPr="00513B4F" w:rsidRDefault="000716DD" w:rsidP="001D4D84">
      <w:pPr>
        <w:spacing w:after="120"/>
        <w:rPr>
          <w:rFonts w:ascii="Franklin Gothic Book" w:hAnsi="Franklin Gothic Book"/>
        </w:rPr>
      </w:pPr>
      <w:proofErr w:type="spellStart"/>
      <w:r>
        <w:rPr>
          <w:rFonts w:ascii="Franklin Gothic Book" w:hAnsi="Franklin Gothic Book"/>
        </w:rPr>
        <w:t>BizM</w:t>
      </w:r>
      <w:r w:rsidR="00BC0D8C" w:rsidRPr="00513B4F">
        <w:rPr>
          <w:rFonts w:ascii="Franklin Gothic Book" w:hAnsi="Franklin Gothic Book"/>
        </w:rPr>
        <w:t>arket</w:t>
      </w:r>
      <w:proofErr w:type="spellEnd"/>
      <w:r w:rsidR="00BC0D8C" w:rsidRPr="00513B4F">
        <w:rPr>
          <w:rFonts w:ascii="Franklin Gothic Book" w:hAnsi="Franklin Gothic Book"/>
        </w:rPr>
        <w:t xml:space="preserve"> helps you reach thousands of </w:t>
      </w:r>
      <w:r w:rsidR="008F6C46" w:rsidRPr="00513B4F">
        <w:rPr>
          <w:rFonts w:ascii="Franklin Gothic Book" w:hAnsi="Franklin Gothic Book"/>
        </w:rPr>
        <w:t>purchaser</w:t>
      </w:r>
      <w:r w:rsidR="00BC0D8C" w:rsidRPr="00513B4F">
        <w:rPr>
          <w:rFonts w:ascii="Franklin Gothic Book" w:hAnsi="Franklin Gothic Book"/>
        </w:rPr>
        <w:t xml:space="preserve">s for less than the cost of a typical classified ad in a local newspaper. </w:t>
      </w:r>
      <w:proofErr w:type="spellStart"/>
      <w:r w:rsidR="00BC0D8C" w:rsidRPr="00513B4F">
        <w:rPr>
          <w:rFonts w:ascii="Franklin Gothic Book" w:hAnsi="Franklin Gothic Book"/>
        </w:rPr>
        <w:t>BizMarket</w:t>
      </w:r>
      <w:proofErr w:type="spellEnd"/>
      <w:r w:rsidR="00BC0D8C" w:rsidRPr="00513B4F">
        <w:rPr>
          <w:rFonts w:ascii="Franklin Gothic Book" w:hAnsi="Franklin Gothic Book"/>
        </w:rPr>
        <w:t xml:space="preserve"> also provides a free business valuation so you can determine what your business is worth and list it at the right price.</w:t>
      </w:r>
    </w:p>
    <w:p w:rsidR="00253925" w:rsidRPr="00513B4F" w:rsidRDefault="00253925" w:rsidP="001D4D84">
      <w:pPr>
        <w:spacing w:after="120"/>
        <w:rPr>
          <w:rFonts w:ascii="Franklin Gothic Book" w:hAnsi="Franklin Gothic Book"/>
        </w:rPr>
      </w:pPr>
    </w:p>
    <w:p w:rsidR="003B52F5" w:rsidRPr="00BC0916" w:rsidRDefault="00BC0D8C" w:rsidP="001D4D84">
      <w:pPr>
        <w:spacing w:after="120"/>
        <w:rPr>
          <w:rFonts w:ascii="Franklin Gothic Book" w:hAnsi="Franklin Gothic Book"/>
          <w:u w:val="single"/>
        </w:rPr>
      </w:pPr>
      <w:r w:rsidRPr="00BC0916">
        <w:rPr>
          <w:rFonts w:ascii="Franklin Gothic Book" w:hAnsi="Franklin Gothic Book"/>
          <w:u w:val="single"/>
        </w:rPr>
        <w:t>How do you search for a business to buy</w:t>
      </w:r>
      <w:r w:rsidR="003B52F5" w:rsidRPr="00BC0916">
        <w:rPr>
          <w:rFonts w:ascii="Franklin Gothic Book" w:hAnsi="Franklin Gothic Book"/>
          <w:u w:val="single"/>
        </w:rPr>
        <w:t>?</w:t>
      </w:r>
    </w:p>
    <w:p w:rsidR="003B52F5" w:rsidRPr="00513B4F" w:rsidRDefault="00BC0D8C" w:rsidP="001D4D84">
      <w:pPr>
        <w:spacing w:after="120"/>
        <w:rPr>
          <w:rFonts w:ascii="Franklin Gothic Book" w:hAnsi="Franklin Gothic Book"/>
        </w:rPr>
      </w:pPr>
      <w:r w:rsidRPr="00513B4F">
        <w:rPr>
          <w:rFonts w:ascii="Franklin Gothic Book" w:hAnsi="Franklin Gothic Book"/>
        </w:rPr>
        <w:t xml:space="preserve">Use the search tools at the </w:t>
      </w:r>
      <w:proofErr w:type="spellStart"/>
      <w:r w:rsidRPr="00513B4F">
        <w:rPr>
          <w:rFonts w:ascii="Franklin Gothic Book" w:hAnsi="Franklin Gothic Book"/>
        </w:rPr>
        <w:t>BizMarket</w:t>
      </w:r>
      <w:proofErr w:type="spellEnd"/>
      <w:r w:rsidRPr="00513B4F">
        <w:rPr>
          <w:rFonts w:ascii="Franklin Gothic Book" w:hAnsi="Franklin Gothic Book"/>
        </w:rPr>
        <w:t xml:space="preserve"> Web site to </w:t>
      </w:r>
      <w:r w:rsidR="00970CFB" w:rsidRPr="00513B4F">
        <w:rPr>
          <w:rFonts w:ascii="Franklin Gothic Book" w:hAnsi="Franklin Gothic Book"/>
        </w:rPr>
        <w:t>find businesses that are actively for sale</w:t>
      </w:r>
      <w:r w:rsidR="007849BC" w:rsidRPr="00513B4F">
        <w:rPr>
          <w:rFonts w:ascii="Franklin Gothic Book" w:hAnsi="Franklin Gothic Book"/>
        </w:rPr>
        <w:t>.</w:t>
      </w:r>
      <w:r w:rsidR="00970CFB" w:rsidRPr="00513B4F">
        <w:rPr>
          <w:rFonts w:ascii="Franklin Gothic Book" w:hAnsi="Franklin Gothic Book"/>
        </w:rPr>
        <w:t xml:space="preserve"> You can search by location, business category, asking price, or other special criteria, such as whether the business is a franchise, home-based, or start-up business.</w:t>
      </w:r>
    </w:p>
    <w:p w:rsidR="007849BC" w:rsidRPr="00BC0916" w:rsidRDefault="00970CFB" w:rsidP="001D4D84">
      <w:pPr>
        <w:spacing w:after="120"/>
        <w:rPr>
          <w:rFonts w:ascii="Franklin Gothic Book" w:hAnsi="Franklin Gothic Book"/>
          <w:u w:val="single"/>
        </w:rPr>
      </w:pPr>
      <w:r w:rsidRPr="00BC0916">
        <w:rPr>
          <w:rFonts w:ascii="Franklin Gothic Book" w:hAnsi="Franklin Gothic Book"/>
          <w:u w:val="single"/>
        </w:rPr>
        <w:t>How do you sell a business</w:t>
      </w:r>
      <w:r w:rsidR="007849BC" w:rsidRPr="00BC0916">
        <w:rPr>
          <w:rFonts w:ascii="Franklin Gothic Book" w:hAnsi="Franklin Gothic Book"/>
          <w:u w:val="single"/>
        </w:rPr>
        <w:t>?</w:t>
      </w:r>
    </w:p>
    <w:p w:rsidR="007849BC" w:rsidRPr="00513B4F" w:rsidRDefault="00970CFB" w:rsidP="001D4D84">
      <w:pPr>
        <w:spacing w:after="120"/>
        <w:rPr>
          <w:rFonts w:ascii="Franklin Gothic Book" w:hAnsi="Franklin Gothic Book"/>
        </w:rPr>
      </w:pPr>
      <w:r w:rsidRPr="00513B4F">
        <w:rPr>
          <w:rFonts w:ascii="Franklin Gothic Book" w:hAnsi="Franklin Gothic Book"/>
        </w:rPr>
        <w:t xml:space="preserve">List your business by completing an online form. </w:t>
      </w:r>
      <w:proofErr w:type="spellStart"/>
      <w:r w:rsidRPr="00513B4F">
        <w:rPr>
          <w:rFonts w:ascii="Franklin Gothic Book" w:hAnsi="Franklin Gothic Book"/>
        </w:rPr>
        <w:t>BizMarket</w:t>
      </w:r>
      <w:proofErr w:type="spellEnd"/>
      <w:r w:rsidRPr="00513B4F">
        <w:rPr>
          <w:rFonts w:ascii="Franklin Gothic Book" w:hAnsi="Franklin Gothic Book"/>
        </w:rPr>
        <w:t xml:space="preserve"> adds the business to its database and e-mails </w:t>
      </w:r>
      <w:r w:rsidR="008F6C46" w:rsidRPr="00513B4F">
        <w:rPr>
          <w:rFonts w:ascii="Franklin Gothic Book" w:hAnsi="Franklin Gothic Book"/>
        </w:rPr>
        <w:t>purchaser</w:t>
      </w:r>
      <w:r w:rsidRPr="00513B4F">
        <w:rPr>
          <w:rFonts w:ascii="Franklin Gothic Book" w:hAnsi="Franklin Gothic Book"/>
        </w:rPr>
        <w:t xml:space="preserve">s who are looking for businesses like yours. </w:t>
      </w:r>
      <w:proofErr w:type="gramStart"/>
      <w:r w:rsidR="008F6C46" w:rsidRPr="00513B4F">
        <w:rPr>
          <w:rFonts w:ascii="Franklin Gothic Book" w:hAnsi="Franklin Gothic Book"/>
        </w:rPr>
        <w:t>y</w:t>
      </w:r>
      <w:r w:rsidR="00017DFB" w:rsidRPr="00513B4F">
        <w:rPr>
          <w:rFonts w:ascii="Franklin Gothic Book" w:hAnsi="Franklin Gothic Book"/>
        </w:rPr>
        <w:t>ou</w:t>
      </w:r>
      <w:proofErr w:type="gramEnd"/>
      <w:r w:rsidR="00017DFB" w:rsidRPr="00513B4F">
        <w:rPr>
          <w:rFonts w:ascii="Franklin Gothic Book" w:hAnsi="Franklin Gothic Book"/>
        </w:rPr>
        <w:t xml:space="preserve"> can also purchase a standard or high-profile ad that </w:t>
      </w:r>
      <w:proofErr w:type="spellStart"/>
      <w:r w:rsidR="00017DFB" w:rsidRPr="00513B4F">
        <w:rPr>
          <w:rFonts w:ascii="Franklin Gothic Book" w:hAnsi="Franklin Gothic Book"/>
        </w:rPr>
        <w:t>BizMarket</w:t>
      </w:r>
      <w:proofErr w:type="spellEnd"/>
      <w:r w:rsidR="00017DFB" w:rsidRPr="00513B4F">
        <w:rPr>
          <w:rFonts w:ascii="Franklin Gothic Book" w:hAnsi="Franklin Gothic Book"/>
        </w:rPr>
        <w:t xml:space="preserve"> places on its Web site and with major search engines. </w:t>
      </w:r>
    </w:p>
    <w:p w:rsidR="0031127D" w:rsidRPr="00BC0916" w:rsidRDefault="0031127D" w:rsidP="001D4D84">
      <w:pPr>
        <w:spacing w:after="120"/>
        <w:rPr>
          <w:rFonts w:ascii="Franklin Gothic Book" w:hAnsi="Franklin Gothic Book"/>
          <w:u w:val="single"/>
        </w:rPr>
      </w:pPr>
      <w:r w:rsidRPr="00BC0916">
        <w:rPr>
          <w:rFonts w:ascii="Franklin Gothic Book" w:hAnsi="Franklin Gothic Book"/>
          <w:u w:val="single"/>
        </w:rPr>
        <w:t xml:space="preserve">What types of businesses are </w:t>
      </w:r>
      <w:r w:rsidR="00017DFB" w:rsidRPr="00BC0916">
        <w:rPr>
          <w:rFonts w:ascii="Franklin Gothic Book" w:hAnsi="Franklin Gothic Book"/>
          <w:u w:val="single"/>
        </w:rPr>
        <w:t>for sale</w:t>
      </w:r>
      <w:r w:rsidRPr="00BC0916">
        <w:rPr>
          <w:rFonts w:ascii="Franklin Gothic Book" w:hAnsi="Franklin Gothic Book"/>
          <w:u w:val="single"/>
        </w:rPr>
        <w:t>?</w:t>
      </w:r>
    </w:p>
    <w:p w:rsidR="0031127D" w:rsidRPr="00513B4F" w:rsidRDefault="00917487" w:rsidP="001D4D84">
      <w:pPr>
        <w:spacing w:after="120"/>
        <w:rPr>
          <w:rFonts w:ascii="Franklin Gothic Book" w:hAnsi="Franklin Gothic Book"/>
        </w:rPr>
      </w:pPr>
      <w:proofErr w:type="gramStart"/>
      <w:r w:rsidRPr="00513B4F">
        <w:rPr>
          <w:rFonts w:ascii="Franklin Gothic Book" w:hAnsi="Franklin Gothic Book"/>
        </w:rPr>
        <w:t>Food and beverage</w:t>
      </w:r>
      <w:r w:rsidR="005E71C6" w:rsidRPr="00513B4F">
        <w:rPr>
          <w:rFonts w:ascii="Franklin Gothic Book" w:hAnsi="Franklin Gothic Book"/>
        </w:rPr>
        <w:t xml:space="preserve"> businesses</w:t>
      </w:r>
      <w:r w:rsidR="0031127D" w:rsidRPr="00513B4F">
        <w:rPr>
          <w:rFonts w:ascii="Franklin Gothic Book" w:hAnsi="Franklin Gothic Book"/>
        </w:rPr>
        <w:t>.</w:t>
      </w:r>
      <w:proofErr w:type="gramEnd"/>
      <w:r w:rsidR="0031127D" w:rsidRPr="00513B4F">
        <w:rPr>
          <w:rFonts w:ascii="Franklin Gothic Book" w:hAnsi="Franklin Gothic Book"/>
        </w:rPr>
        <w:t xml:space="preserve"> </w:t>
      </w:r>
      <w:proofErr w:type="gramStart"/>
      <w:r w:rsidRPr="00513B4F">
        <w:rPr>
          <w:rFonts w:ascii="Franklin Gothic Book" w:hAnsi="Franklin Gothic Book"/>
        </w:rPr>
        <w:t>Cleaning and maintenance services</w:t>
      </w:r>
      <w:r w:rsidR="0031127D" w:rsidRPr="00513B4F">
        <w:rPr>
          <w:rFonts w:ascii="Franklin Gothic Book" w:hAnsi="Franklin Gothic Book"/>
        </w:rPr>
        <w:t>.</w:t>
      </w:r>
      <w:proofErr w:type="gramEnd"/>
      <w:r w:rsidR="0031127D" w:rsidRPr="00513B4F">
        <w:rPr>
          <w:rFonts w:ascii="Franklin Gothic Book" w:hAnsi="Franklin Gothic Book"/>
        </w:rPr>
        <w:t xml:space="preserve"> </w:t>
      </w:r>
      <w:proofErr w:type="gramStart"/>
      <w:r w:rsidRPr="00513B4F">
        <w:rPr>
          <w:rFonts w:ascii="Franklin Gothic Book" w:hAnsi="Franklin Gothic Book"/>
        </w:rPr>
        <w:t>Health, beauty, and fitness</w:t>
      </w:r>
      <w:r w:rsidR="0031127D" w:rsidRPr="00513B4F">
        <w:rPr>
          <w:rFonts w:ascii="Franklin Gothic Book" w:hAnsi="Franklin Gothic Book"/>
        </w:rPr>
        <w:t>.</w:t>
      </w:r>
      <w:proofErr w:type="gramEnd"/>
      <w:r w:rsidR="0031127D" w:rsidRPr="00513B4F">
        <w:rPr>
          <w:rFonts w:ascii="Franklin Gothic Book" w:hAnsi="Franklin Gothic Book"/>
        </w:rPr>
        <w:t xml:space="preserve"> </w:t>
      </w:r>
      <w:proofErr w:type="gramStart"/>
      <w:r w:rsidRPr="00513B4F">
        <w:rPr>
          <w:rFonts w:ascii="Franklin Gothic Book" w:hAnsi="Franklin Gothic Book"/>
        </w:rPr>
        <w:t>Retail stores</w:t>
      </w:r>
      <w:r w:rsidR="0031127D" w:rsidRPr="00513B4F">
        <w:rPr>
          <w:rFonts w:ascii="Franklin Gothic Book" w:hAnsi="Franklin Gothic Book"/>
        </w:rPr>
        <w:t>.</w:t>
      </w:r>
      <w:proofErr w:type="gramEnd"/>
      <w:r w:rsidR="0031127D" w:rsidRPr="00513B4F">
        <w:rPr>
          <w:rFonts w:ascii="Franklin Gothic Book" w:hAnsi="Franklin Gothic Book"/>
        </w:rPr>
        <w:t xml:space="preserve"> </w:t>
      </w:r>
      <w:proofErr w:type="gramStart"/>
      <w:r w:rsidR="00E2357F">
        <w:rPr>
          <w:rFonts w:ascii="Franklin Gothic Book" w:hAnsi="Franklin Gothic Book"/>
        </w:rPr>
        <w:t>Sports and recreation.</w:t>
      </w:r>
      <w:proofErr w:type="gramEnd"/>
      <w:r w:rsidR="00E2357F">
        <w:rPr>
          <w:rFonts w:ascii="Franklin Gothic Book" w:hAnsi="Franklin Gothic Book"/>
        </w:rPr>
        <w:t xml:space="preserve"> Travel and lodging. </w:t>
      </w:r>
      <w:proofErr w:type="gramStart"/>
      <w:r w:rsidRPr="00513B4F">
        <w:rPr>
          <w:rFonts w:ascii="Franklin Gothic Book" w:hAnsi="Franklin Gothic Book"/>
        </w:rPr>
        <w:t>Franchises of all types</w:t>
      </w:r>
      <w:r w:rsidR="0031127D" w:rsidRPr="00513B4F">
        <w:rPr>
          <w:rFonts w:ascii="Franklin Gothic Book" w:hAnsi="Franklin Gothic Book"/>
        </w:rPr>
        <w:t>.</w:t>
      </w:r>
      <w:proofErr w:type="gramEnd"/>
      <w:r w:rsidR="0031127D" w:rsidRPr="00513B4F">
        <w:rPr>
          <w:rFonts w:ascii="Franklin Gothic Book" w:hAnsi="Franklin Gothic Book"/>
        </w:rPr>
        <w:t xml:space="preserve"> </w:t>
      </w:r>
    </w:p>
    <w:p w:rsidR="005E71C6" w:rsidRPr="00BC0916" w:rsidRDefault="00092F71" w:rsidP="001D4D84">
      <w:pPr>
        <w:spacing w:after="120"/>
        <w:rPr>
          <w:rFonts w:ascii="Franklin Gothic Book" w:hAnsi="Franklin Gothic Book"/>
          <w:u w:val="single"/>
        </w:rPr>
      </w:pPr>
      <w:r w:rsidRPr="00BC0916">
        <w:rPr>
          <w:rFonts w:ascii="Franklin Gothic Book" w:hAnsi="Franklin Gothic Book"/>
          <w:u w:val="single"/>
        </w:rPr>
        <w:t>What are the typical asking prices for established businesses?</w:t>
      </w:r>
    </w:p>
    <w:p w:rsidR="00092F71" w:rsidRPr="00513B4F" w:rsidRDefault="00092F71" w:rsidP="001D4D84">
      <w:pPr>
        <w:spacing w:after="120"/>
        <w:rPr>
          <w:rFonts w:ascii="Franklin Gothic Book" w:hAnsi="Franklin Gothic Book"/>
        </w:rPr>
      </w:pPr>
      <w:r w:rsidRPr="00513B4F">
        <w:rPr>
          <w:rFonts w:ascii="Franklin Gothic Book" w:hAnsi="Franklin Gothic Book"/>
        </w:rPr>
        <w:t>The following table shows the average asking prices for the four most popular types of businesses.</w:t>
      </w:r>
    </w:p>
    <w:p w:rsidR="00092F71" w:rsidRPr="00513B4F" w:rsidRDefault="00092F71" w:rsidP="001D4D84">
      <w:pPr>
        <w:spacing w:after="120"/>
        <w:rPr>
          <w:rFonts w:ascii="Franklin Gothic Book" w:hAnsi="Franklin Gothic Book"/>
        </w:rPr>
      </w:pPr>
    </w:p>
    <w:p w:rsidR="0065571C" w:rsidRPr="00513B4F" w:rsidRDefault="00917487" w:rsidP="000716DD">
      <w:pPr>
        <w:spacing w:after="120"/>
        <w:rPr>
          <w:rFonts w:ascii="Franklin Gothic Book" w:hAnsi="Franklin Gothic Book"/>
        </w:rPr>
      </w:pPr>
      <w:r w:rsidRPr="00513B4F">
        <w:rPr>
          <w:rFonts w:ascii="Franklin Gothic Book" w:hAnsi="Franklin Gothic Book"/>
        </w:rPr>
        <w:t>When people go to work, they shouldn’t have to leave their hearts at home. —Betty Bender</w:t>
      </w:r>
    </w:p>
    <w:sectPr w:rsidR="0065571C" w:rsidRPr="00513B4F" w:rsidSect="001E40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114" w:rsidRDefault="00B50114" w:rsidP="00CD35DC">
      <w:r>
        <w:separator/>
      </w:r>
    </w:p>
  </w:endnote>
  <w:endnote w:type="continuationSeparator" w:id="0">
    <w:p w:rsidR="00B50114" w:rsidRDefault="00B50114" w:rsidP="00CD3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114" w:rsidRDefault="00B50114" w:rsidP="00CD35DC">
      <w:r>
        <w:separator/>
      </w:r>
    </w:p>
  </w:footnote>
  <w:footnote w:type="continuationSeparator" w:id="0">
    <w:p w:rsidR="00B50114" w:rsidRDefault="00B50114" w:rsidP="00CD35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7A229F"/>
    <w:multiLevelType w:val="multilevel"/>
    <w:tmpl w:val="EDB84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A47"/>
    <w:rsid w:val="0001260E"/>
    <w:rsid w:val="00017DFB"/>
    <w:rsid w:val="00060EEC"/>
    <w:rsid w:val="000716DD"/>
    <w:rsid w:val="00092F71"/>
    <w:rsid w:val="000A177A"/>
    <w:rsid w:val="00165678"/>
    <w:rsid w:val="00175CBB"/>
    <w:rsid w:val="001A4BA4"/>
    <w:rsid w:val="001D4D84"/>
    <w:rsid w:val="001E40A6"/>
    <w:rsid w:val="002300B5"/>
    <w:rsid w:val="002316AF"/>
    <w:rsid w:val="00232DCF"/>
    <w:rsid w:val="00253925"/>
    <w:rsid w:val="00261BDE"/>
    <w:rsid w:val="00295619"/>
    <w:rsid w:val="002C7552"/>
    <w:rsid w:val="0031127D"/>
    <w:rsid w:val="0034411C"/>
    <w:rsid w:val="00351A7D"/>
    <w:rsid w:val="003B52F5"/>
    <w:rsid w:val="003C4877"/>
    <w:rsid w:val="003D085A"/>
    <w:rsid w:val="00437EFD"/>
    <w:rsid w:val="004411B4"/>
    <w:rsid w:val="0050502D"/>
    <w:rsid w:val="00513B4F"/>
    <w:rsid w:val="005B1339"/>
    <w:rsid w:val="005B7467"/>
    <w:rsid w:val="005E71C6"/>
    <w:rsid w:val="00603423"/>
    <w:rsid w:val="00614F5C"/>
    <w:rsid w:val="00654078"/>
    <w:rsid w:val="0065571C"/>
    <w:rsid w:val="006621DB"/>
    <w:rsid w:val="00663E68"/>
    <w:rsid w:val="00697C9F"/>
    <w:rsid w:val="006C356F"/>
    <w:rsid w:val="007849BC"/>
    <w:rsid w:val="007D067E"/>
    <w:rsid w:val="007D4B10"/>
    <w:rsid w:val="00800297"/>
    <w:rsid w:val="00804564"/>
    <w:rsid w:val="00814CF1"/>
    <w:rsid w:val="008225CA"/>
    <w:rsid w:val="008F6C46"/>
    <w:rsid w:val="00904606"/>
    <w:rsid w:val="00915654"/>
    <w:rsid w:val="00917487"/>
    <w:rsid w:val="009549E2"/>
    <w:rsid w:val="00965A9B"/>
    <w:rsid w:val="00970CFB"/>
    <w:rsid w:val="00982869"/>
    <w:rsid w:val="009D3885"/>
    <w:rsid w:val="009D6A47"/>
    <w:rsid w:val="009E5B48"/>
    <w:rsid w:val="009F1DD2"/>
    <w:rsid w:val="009F7646"/>
    <w:rsid w:val="00A00C29"/>
    <w:rsid w:val="00A12152"/>
    <w:rsid w:val="00A2583C"/>
    <w:rsid w:val="00A37451"/>
    <w:rsid w:val="00A66CE3"/>
    <w:rsid w:val="00AE0185"/>
    <w:rsid w:val="00AE5727"/>
    <w:rsid w:val="00B243B0"/>
    <w:rsid w:val="00B446D0"/>
    <w:rsid w:val="00B50114"/>
    <w:rsid w:val="00B61F84"/>
    <w:rsid w:val="00B670DD"/>
    <w:rsid w:val="00B95951"/>
    <w:rsid w:val="00BA7B1D"/>
    <w:rsid w:val="00BC0916"/>
    <w:rsid w:val="00BC0D8C"/>
    <w:rsid w:val="00BD2F0D"/>
    <w:rsid w:val="00C17182"/>
    <w:rsid w:val="00C266CC"/>
    <w:rsid w:val="00C414CE"/>
    <w:rsid w:val="00C50D84"/>
    <w:rsid w:val="00C513A8"/>
    <w:rsid w:val="00C61A2C"/>
    <w:rsid w:val="00CA6378"/>
    <w:rsid w:val="00CD35DC"/>
    <w:rsid w:val="00CE1AA8"/>
    <w:rsid w:val="00D04968"/>
    <w:rsid w:val="00D82BE9"/>
    <w:rsid w:val="00DE7879"/>
    <w:rsid w:val="00E047DE"/>
    <w:rsid w:val="00E2357F"/>
    <w:rsid w:val="00E42FD2"/>
    <w:rsid w:val="00F062EB"/>
    <w:rsid w:val="00F947A7"/>
    <w:rsid w:val="00FA0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40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D6A4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48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487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D35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35DC"/>
  </w:style>
  <w:style w:type="paragraph" w:styleId="Footer">
    <w:name w:val="footer"/>
    <w:basedOn w:val="Normal"/>
    <w:link w:val="FooterChar"/>
    <w:uiPriority w:val="99"/>
    <w:unhideWhenUsed/>
    <w:rsid w:val="00CD35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35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40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D6A4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48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487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D35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35DC"/>
  </w:style>
  <w:style w:type="paragraph" w:styleId="Footer">
    <w:name w:val="footer"/>
    <w:basedOn w:val="Normal"/>
    <w:link w:val="FooterChar"/>
    <w:uiPriority w:val="99"/>
    <w:unhideWhenUsed/>
    <w:rsid w:val="00CD35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35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693150">
      <w:bodyDiv w:val="1"/>
      <w:marLeft w:val="131"/>
      <w:marRight w:val="131"/>
      <w:marTop w:val="131"/>
      <w:marBottom w:val="13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2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hmandalinich0307\Downloads\www.swml.course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1673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Stark State College</Company>
  <LinksUpToDate>false</LinksUpToDate>
  <CharactersWithSpaces>1963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Shelton, Amanda (CPG)</dc:creator>
  <cp:lastModifiedBy>Administrator</cp:lastModifiedBy>
  <cp:revision>2</cp:revision>
  <cp:lastPrinted>2008-06-03T19:02:00Z</cp:lastPrinted>
  <dcterms:created xsi:type="dcterms:W3CDTF">2013-02-28T19:06:00Z</dcterms:created>
  <dcterms:modified xsi:type="dcterms:W3CDTF">2013-02-28T19:06:00Z</dcterms:modified>
</cp:coreProperties>
</file>